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ECD" w:rsidRPr="00C36432" w:rsidRDefault="00C36432" w:rsidP="00C36432">
      <w:pPr>
        <w:jc w:val="center"/>
        <w:rPr>
          <w:rFonts w:ascii="Arial" w:hAnsi="Arial" w:cs="Arial"/>
          <w:b/>
          <w:sz w:val="28"/>
          <w:szCs w:val="28"/>
        </w:rPr>
      </w:pPr>
      <w:r w:rsidRPr="00C36432">
        <w:rPr>
          <w:rFonts w:ascii="Arial" w:hAnsi="Arial" w:cs="Arial"/>
          <w:b/>
          <w:sz w:val="28"/>
          <w:szCs w:val="28"/>
        </w:rPr>
        <w:t>PLANO DE CAPACITAÇÃO PARA SERVIDORES E CONSELHEIROS DO IPRECAL 202</w:t>
      </w:r>
      <w:r w:rsidR="00D202DC">
        <w:rPr>
          <w:rFonts w:ascii="Arial" w:hAnsi="Arial" w:cs="Arial"/>
          <w:b/>
          <w:sz w:val="28"/>
          <w:szCs w:val="28"/>
        </w:rPr>
        <w:t>4</w:t>
      </w:r>
      <w:bookmarkStart w:id="0" w:name="_GoBack"/>
      <w:bookmarkEnd w:id="0"/>
    </w:p>
    <w:p w:rsidR="00C36432" w:rsidRPr="00C36432" w:rsidRDefault="00C36432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37"/>
        <w:gridCol w:w="2033"/>
        <w:gridCol w:w="2143"/>
        <w:gridCol w:w="2968"/>
        <w:gridCol w:w="2109"/>
        <w:gridCol w:w="1962"/>
        <w:gridCol w:w="2036"/>
      </w:tblGrid>
      <w:tr w:rsidR="00C36432" w:rsidRPr="00C36432" w:rsidTr="006E51F7">
        <w:tc>
          <w:tcPr>
            <w:tcW w:w="2137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CAPACITAÇÃO</w:t>
            </w:r>
          </w:p>
        </w:tc>
        <w:tc>
          <w:tcPr>
            <w:tcW w:w="2033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CARGA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HORÁRIA</w:t>
            </w:r>
          </w:p>
        </w:tc>
        <w:tc>
          <w:tcPr>
            <w:tcW w:w="2143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PÚBLICO ALVO</w:t>
            </w:r>
          </w:p>
        </w:tc>
        <w:tc>
          <w:tcPr>
            <w:tcW w:w="2968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OBJETIVO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DO EVENTO</w:t>
            </w:r>
          </w:p>
        </w:tc>
        <w:tc>
          <w:tcPr>
            <w:tcW w:w="2109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QUANTIDADE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DE VAGAS</w:t>
            </w:r>
          </w:p>
        </w:tc>
        <w:tc>
          <w:tcPr>
            <w:tcW w:w="1962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2036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HORÁRIO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de Investimentos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D202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+ 0</w:t>
            </w:r>
            <w:r w:rsidR="00D202D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CI</w:t>
            </w:r>
            <w:proofErr w:type="spellEnd"/>
          </w:p>
        </w:tc>
        <w:tc>
          <w:tcPr>
            <w:tcW w:w="2968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Aprimorar os investimentos do Instituto</w:t>
            </w:r>
          </w:p>
        </w:tc>
        <w:tc>
          <w:tcPr>
            <w:tcW w:w="2109" w:type="dxa"/>
          </w:tcPr>
          <w:p w:rsidR="006E51F7" w:rsidRPr="00C36432" w:rsidRDefault="006E51F7" w:rsidP="00D202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D202DC">
              <w:rPr>
                <w:rFonts w:ascii="Arial" w:hAnsi="Arial" w:cs="Arial"/>
              </w:rPr>
              <w:t>2</w:t>
            </w:r>
          </w:p>
        </w:tc>
        <w:tc>
          <w:tcPr>
            <w:tcW w:w="1962" w:type="dxa"/>
          </w:tcPr>
          <w:p w:rsidR="006E51F7" w:rsidRPr="00C36432" w:rsidRDefault="00D202DC" w:rsidP="006E51F7">
            <w:pPr>
              <w:rPr>
                <w:rFonts w:ascii="Arial" w:hAnsi="Arial" w:cs="Arial"/>
              </w:rPr>
            </w:pPr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Nacional de previdência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+ 01 CA</w:t>
            </w:r>
          </w:p>
        </w:tc>
        <w:tc>
          <w:tcPr>
            <w:tcW w:w="2968" w:type="dxa"/>
          </w:tcPr>
          <w:p w:rsidR="006E51F7" w:rsidRDefault="006E51F7" w:rsidP="006E51F7">
            <w:r w:rsidRPr="00E118F6">
              <w:rPr>
                <w:rFonts w:ascii="Arial" w:hAnsi="Arial" w:cs="Arial"/>
              </w:rPr>
              <w:t>Aprimorar os investimentos</w:t>
            </w:r>
            <w:r>
              <w:rPr>
                <w:rFonts w:ascii="Arial" w:hAnsi="Arial" w:cs="Arial"/>
              </w:rPr>
              <w:t>/regras/rotinas</w:t>
            </w:r>
            <w:r w:rsidRPr="00E118F6">
              <w:rPr>
                <w:rFonts w:ascii="Arial" w:hAnsi="Arial" w:cs="Arial"/>
              </w:rPr>
              <w:t xml:space="preserve">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de conselheiros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AA + 01 </w:t>
            </w:r>
            <w:proofErr w:type="spellStart"/>
            <w:r>
              <w:rPr>
                <w:rFonts w:ascii="Arial" w:hAnsi="Arial" w:cs="Arial"/>
              </w:rPr>
              <w:t>CF</w:t>
            </w:r>
            <w:proofErr w:type="spellEnd"/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>Aprimorar os investimentos/regras/rotinas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Ciclo Tribunal de Contas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AA</w:t>
            </w:r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 xml:space="preserve">Aprimorar </w:t>
            </w:r>
            <w:r>
              <w:rPr>
                <w:rFonts w:ascii="Arial" w:hAnsi="Arial" w:cs="Arial"/>
              </w:rPr>
              <w:t>a</w:t>
            </w:r>
            <w:r w:rsidRPr="007F33BB">
              <w:rPr>
                <w:rFonts w:ascii="Arial" w:hAnsi="Arial" w:cs="Arial"/>
              </w:rPr>
              <w:t>s 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Assimpasc</w:t>
            </w:r>
            <w:proofErr w:type="spellEnd"/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AA</w:t>
            </w:r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 xml:space="preserve">Aprimorar </w:t>
            </w:r>
            <w:r>
              <w:rPr>
                <w:rFonts w:ascii="Arial" w:hAnsi="Arial" w:cs="Arial"/>
              </w:rPr>
              <w:t>a</w:t>
            </w:r>
            <w:r w:rsidRPr="007F33BB">
              <w:rPr>
                <w:rFonts w:ascii="Arial" w:hAnsi="Arial" w:cs="Arial"/>
              </w:rPr>
              <w:t>s 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D202DC">
              <w:rPr>
                <w:rFonts w:ascii="Arial" w:hAnsi="Arial" w:cs="Arial"/>
              </w:rPr>
              <w:t xml:space="preserve"> </w:t>
            </w:r>
            <w:proofErr w:type="gramStart"/>
            <w:r w:rsidR="00D202DC">
              <w:rPr>
                <w:rFonts w:ascii="Arial" w:hAnsi="Arial" w:cs="Arial"/>
              </w:rPr>
              <w:t>( cada</w:t>
            </w:r>
            <w:proofErr w:type="gramEnd"/>
            <w:r w:rsidR="00D202DC">
              <w:rPr>
                <w:rFonts w:ascii="Arial" w:hAnsi="Arial" w:cs="Arial"/>
              </w:rPr>
              <w:t xml:space="preserve"> evento)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CGRPPS</w:t>
            </w:r>
            <w:proofErr w:type="spellEnd"/>
            <w:r>
              <w:rPr>
                <w:rFonts w:ascii="Arial" w:hAnsi="Arial" w:cs="Arial"/>
              </w:rPr>
              <w:t>/CPA-10/ Nova Certificação</w:t>
            </w:r>
          </w:p>
        </w:tc>
        <w:tc>
          <w:tcPr>
            <w:tcW w:w="203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Prova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DE/</w:t>
            </w:r>
            <w:proofErr w:type="spellStart"/>
            <w:r>
              <w:rPr>
                <w:rFonts w:ascii="Arial" w:hAnsi="Arial" w:cs="Arial"/>
              </w:rPr>
              <w:t>CI</w:t>
            </w:r>
            <w:proofErr w:type="spellEnd"/>
            <w:r>
              <w:rPr>
                <w:rFonts w:ascii="Arial" w:hAnsi="Arial" w:cs="Arial"/>
              </w:rPr>
              <w:t>/CA/</w:t>
            </w:r>
            <w:proofErr w:type="spellStart"/>
            <w:r>
              <w:rPr>
                <w:rFonts w:ascii="Arial" w:hAnsi="Arial" w:cs="Arial"/>
              </w:rPr>
              <w:t>CF</w:t>
            </w:r>
            <w:proofErr w:type="spellEnd"/>
            <w:r>
              <w:rPr>
                <w:rFonts w:ascii="Arial" w:hAnsi="Arial" w:cs="Arial"/>
              </w:rPr>
              <w:t>/AA</w:t>
            </w:r>
          </w:p>
        </w:tc>
        <w:tc>
          <w:tcPr>
            <w:tcW w:w="2968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Necessidade em lei, aprimorando o dia a dia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TODOS</w:t>
            </w:r>
          </w:p>
        </w:tc>
        <w:tc>
          <w:tcPr>
            <w:tcW w:w="1962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</w:tbl>
    <w:p w:rsidR="00C36432" w:rsidRDefault="00C36432">
      <w:pPr>
        <w:rPr>
          <w:rFonts w:ascii="Arial" w:hAnsi="Arial" w:cs="Arial"/>
        </w:rPr>
      </w:pP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AA: Agente Administrativo</w:t>
      </w: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CA: Conselho Administrativo</w:t>
      </w:r>
    </w:p>
    <w:p w:rsidR="006E51F7" w:rsidRDefault="006E51F7" w:rsidP="006E51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CF</w:t>
      </w:r>
      <w:proofErr w:type="spellEnd"/>
      <w:r>
        <w:rPr>
          <w:rFonts w:ascii="Arial" w:hAnsi="Arial" w:cs="Arial"/>
        </w:rPr>
        <w:t>: Conselho Fiscal</w:t>
      </w:r>
    </w:p>
    <w:p w:rsidR="006E51F7" w:rsidRDefault="006E51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CI</w:t>
      </w:r>
      <w:proofErr w:type="spellEnd"/>
      <w:r>
        <w:rPr>
          <w:rFonts w:ascii="Arial" w:hAnsi="Arial" w:cs="Arial"/>
        </w:rPr>
        <w:t>: Comitê de Investimentos</w:t>
      </w: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DE: Diretora Executiva</w:t>
      </w:r>
    </w:p>
    <w:p w:rsidR="006E51F7" w:rsidRDefault="006E51F7">
      <w:pPr>
        <w:rPr>
          <w:rFonts w:ascii="Arial" w:hAnsi="Arial" w:cs="Arial"/>
        </w:rPr>
      </w:pPr>
    </w:p>
    <w:p w:rsidR="006E51F7" w:rsidRDefault="006E51F7">
      <w:pPr>
        <w:rPr>
          <w:rFonts w:ascii="Arial" w:hAnsi="Arial" w:cs="Arial"/>
        </w:rPr>
      </w:pPr>
    </w:p>
    <w:p w:rsidR="006E51F7" w:rsidRDefault="006E51F7" w:rsidP="006E51F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Andressa Coelho de Ávila</w:t>
      </w:r>
    </w:p>
    <w:p w:rsidR="006E51F7" w:rsidRPr="00C36432" w:rsidRDefault="006E51F7" w:rsidP="006E51F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Diretora Executiva do Iprecal</w:t>
      </w:r>
    </w:p>
    <w:sectPr w:rsidR="006E51F7" w:rsidRPr="00C36432" w:rsidSect="00C364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432"/>
    <w:rsid w:val="003F3531"/>
    <w:rsid w:val="006E51F7"/>
    <w:rsid w:val="00B03B8B"/>
    <w:rsid w:val="00B50EF5"/>
    <w:rsid w:val="00BE5ECD"/>
    <w:rsid w:val="00C36432"/>
    <w:rsid w:val="00C604D3"/>
    <w:rsid w:val="00D202DC"/>
    <w:rsid w:val="00FD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EBE0D-345E-4449-9947-726B0C9D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36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2023-12-01T17:13:00Z</dcterms:created>
  <dcterms:modified xsi:type="dcterms:W3CDTF">2023-12-01T17:13:00Z</dcterms:modified>
</cp:coreProperties>
</file>