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440" w:rsidRPr="00D75097" w:rsidRDefault="001325A7">
      <w:pPr>
        <w:pStyle w:val="Corpodetexto"/>
        <w:rPr>
          <w:rFonts w:ascii="Arial" w:hAnsi="Arial" w:cs="Arial"/>
          <w:sz w:val="25"/>
        </w:rPr>
      </w:pPr>
      <w:r w:rsidRPr="00D75097">
        <w:rPr>
          <w:rFonts w:ascii="Arial" w:hAnsi="Arial" w:cs="Arial"/>
          <w:noProof/>
          <w:sz w:val="25"/>
          <w:lang w:val="pt-BR" w:eastAsia="pt-BR"/>
        </w:rPr>
        <mc:AlternateContent>
          <mc:Choice Requires="wps">
            <w:drawing>
              <wp:anchor distT="0" distB="0" distL="114300" distR="114300" simplePos="0" relativeHeight="487527936" behindDoc="0" locked="0" layoutInCell="1" allowOverlap="1">
                <wp:simplePos x="0" y="0"/>
                <wp:positionH relativeFrom="column">
                  <wp:posOffset>8831580</wp:posOffset>
                </wp:positionH>
                <wp:positionV relativeFrom="paragraph">
                  <wp:posOffset>-297180</wp:posOffset>
                </wp:positionV>
                <wp:extent cx="1127760" cy="640080"/>
                <wp:effectExtent l="0" t="0" r="0" b="762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5A7" w:rsidRDefault="001325A7">
                            <w:r w:rsidRPr="001325A7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3AA56B6F" wp14:editId="4C0AA1BA">
                                  <wp:extent cx="943610" cy="542290"/>
                                  <wp:effectExtent l="0" t="0" r="8890" b="0"/>
                                  <wp:docPr id="6" name="Imagem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5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3610" cy="542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695.4pt;margin-top:-23.4pt;width:88.8pt;height:50.4pt;z-index:48752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" fillcolor="white [3201]" stroked="f" strokeweight=".5pt">
                <v:textbox>
                  <w:txbxContent>
                    <w:p w:rsidR="001325A7" w:rsidRDefault="001325A7">
                      <w:r w:rsidRPr="001325A7">
                        <w:rPr>
                          <w:lang w:val="pt-BR"/>
                        </w:rPr>
                        <w:drawing>
                          <wp:inline distT="0" distB="0" distL="0" distR="0" wp14:anchorId="3AA56B6F" wp14:editId="4C0AA1BA">
                            <wp:extent cx="943610" cy="542290"/>
                            <wp:effectExtent l="0" t="0" r="8890" b="0"/>
                            <wp:docPr id="6" name="Imagem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5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3610" cy="542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82440" w:rsidRPr="00FF6BA3" w:rsidRDefault="0024125B">
      <w:pPr>
        <w:pStyle w:val="Corpodetexto"/>
        <w:spacing w:before="144" w:after="24"/>
        <w:ind w:left="4233" w:right="4612"/>
        <w:jc w:val="center"/>
        <w:rPr>
          <w:rFonts w:ascii="Arial" w:hAnsi="Arial" w:cs="Arial"/>
          <w:b/>
        </w:rPr>
      </w:pPr>
      <w:r w:rsidRPr="00FF6BA3">
        <w:rPr>
          <w:rFonts w:ascii="Arial" w:hAnsi="Arial" w:cs="Arial"/>
          <w:b/>
          <w:w w:val="110"/>
        </w:rPr>
        <w:t>AÇÕES</w:t>
      </w:r>
      <w:r w:rsidRPr="00FF6BA3">
        <w:rPr>
          <w:rFonts w:ascii="Arial" w:hAnsi="Arial" w:cs="Arial"/>
          <w:b/>
          <w:spacing w:val="20"/>
          <w:w w:val="110"/>
        </w:rPr>
        <w:t xml:space="preserve"> </w:t>
      </w:r>
      <w:r w:rsidRPr="00FF6BA3">
        <w:rPr>
          <w:rFonts w:ascii="Arial" w:hAnsi="Arial" w:cs="Arial"/>
          <w:b/>
          <w:w w:val="110"/>
        </w:rPr>
        <w:t>DE</w:t>
      </w:r>
      <w:r w:rsidRPr="00FF6BA3">
        <w:rPr>
          <w:rFonts w:ascii="Arial" w:hAnsi="Arial" w:cs="Arial"/>
          <w:b/>
          <w:spacing w:val="24"/>
          <w:w w:val="110"/>
        </w:rPr>
        <w:t xml:space="preserve"> </w:t>
      </w:r>
      <w:r w:rsidRPr="00FF6BA3">
        <w:rPr>
          <w:rFonts w:ascii="Arial" w:hAnsi="Arial" w:cs="Arial"/>
          <w:b/>
          <w:w w:val="110"/>
        </w:rPr>
        <w:t>PRÉ-APOSENTADORIA</w:t>
      </w:r>
      <w:r w:rsidRPr="00FF6BA3">
        <w:rPr>
          <w:rFonts w:ascii="Arial" w:hAnsi="Arial" w:cs="Arial"/>
          <w:b/>
          <w:spacing w:val="22"/>
          <w:w w:val="110"/>
        </w:rPr>
        <w:t xml:space="preserve"> </w:t>
      </w:r>
      <w:r w:rsidRPr="00FF6BA3">
        <w:rPr>
          <w:rFonts w:ascii="Arial" w:hAnsi="Arial" w:cs="Arial"/>
          <w:b/>
          <w:w w:val="110"/>
        </w:rPr>
        <w:t>DO</w:t>
      </w:r>
      <w:r w:rsidRPr="00FF6BA3">
        <w:rPr>
          <w:rFonts w:ascii="Arial" w:hAnsi="Arial" w:cs="Arial"/>
          <w:b/>
          <w:spacing w:val="21"/>
          <w:w w:val="110"/>
        </w:rPr>
        <w:t xml:space="preserve"> </w:t>
      </w:r>
      <w:r w:rsidRPr="00FF6BA3">
        <w:rPr>
          <w:rFonts w:ascii="Arial" w:hAnsi="Arial" w:cs="Arial"/>
          <w:b/>
          <w:w w:val="110"/>
        </w:rPr>
        <w:t>IPRE</w:t>
      </w:r>
      <w:r w:rsidR="00D75097" w:rsidRPr="00FF6BA3">
        <w:rPr>
          <w:rFonts w:ascii="Arial" w:hAnsi="Arial" w:cs="Arial"/>
          <w:b/>
          <w:w w:val="110"/>
        </w:rPr>
        <w:t>CAL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9166"/>
        <w:gridCol w:w="4155"/>
      </w:tblGrid>
      <w:tr w:rsidR="00482440" w:rsidRPr="00D75097" w:rsidTr="00333D1D">
        <w:trPr>
          <w:trHeight w:val="592"/>
        </w:trPr>
        <w:tc>
          <w:tcPr>
            <w:tcW w:w="10786" w:type="dxa"/>
            <w:gridSpan w:val="2"/>
            <w:shd w:val="clear" w:color="auto" w:fill="E0E0E0"/>
          </w:tcPr>
          <w:p w:rsidR="00482440" w:rsidRPr="00FF6BA3" w:rsidRDefault="0024125B" w:rsidP="00333D1D">
            <w:pPr>
              <w:pStyle w:val="TableParagraph"/>
              <w:spacing w:before="162"/>
              <w:ind w:left="5134" w:right="4585" w:hanging="3420"/>
              <w:rPr>
                <w:rFonts w:ascii="Arial" w:hAnsi="Arial" w:cs="Arial"/>
                <w:b/>
                <w:sz w:val="24"/>
              </w:rPr>
            </w:pPr>
            <w:r w:rsidRPr="00FF6BA3">
              <w:rPr>
                <w:rFonts w:ascii="Arial" w:hAnsi="Arial" w:cs="Arial"/>
                <w:b/>
                <w:w w:val="110"/>
                <w:sz w:val="24"/>
              </w:rPr>
              <w:t>PROGRAMA</w:t>
            </w:r>
            <w:bookmarkStart w:id="0" w:name="_GoBack"/>
            <w:bookmarkEnd w:id="0"/>
            <w:r w:rsidRPr="00FF6BA3">
              <w:rPr>
                <w:rFonts w:ascii="Arial" w:hAnsi="Arial" w:cs="Arial"/>
                <w:b/>
                <w:spacing w:val="16"/>
                <w:w w:val="110"/>
                <w:sz w:val="24"/>
              </w:rPr>
              <w:t xml:space="preserve"> </w:t>
            </w:r>
            <w:r w:rsidR="00D75097" w:rsidRPr="00FF6BA3">
              <w:rPr>
                <w:rFonts w:ascii="Arial" w:hAnsi="Arial" w:cs="Arial"/>
                <w:b/>
                <w:w w:val="110"/>
                <w:sz w:val="24"/>
              </w:rPr>
              <w:t>RETA FINAL</w:t>
            </w:r>
          </w:p>
        </w:tc>
        <w:tc>
          <w:tcPr>
            <w:tcW w:w="4155" w:type="dxa"/>
            <w:shd w:val="clear" w:color="auto" w:fill="D9D9D9"/>
          </w:tcPr>
          <w:p w:rsidR="00482440" w:rsidRPr="00D75097" w:rsidRDefault="0024125B" w:rsidP="00D75097">
            <w:pPr>
              <w:pStyle w:val="TableParagraph"/>
              <w:spacing w:before="116"/>
              <w:ind w:left="91"/>
              <w:rPr>
                <w:rFonts w:ascii="Arial" w:hAnsi="Arial" w:cs="Arial"/>
              </w:rPr>
            </w:pPr>
            <w:r w:rsidRPr="00D75097">
              <w:rPr>
                <w:rFonts w:ascii="Arial" w:hAnsi="Arial" w:cs="Arial"/>
              </w:rPr>
              <w:t>Implantação:</w:t>
            </w:r>
            <w:r w:rsidRPr="00D75097">
              <w:rPr>
                <w:rFonts w:ascii="Arial" w:hAnsi="Arial" w:cs="Arial"/>
                <w:spacing w:val="10"/>
              </w:rPr>
              <w:t xml:space="preserve"> </w:t>
            </w:r>
            <w:r w:rsidRPr="00D75097">
              <w:rPr>
                <w:rFonts w:ascii="Arial" w:hAnsi="Arial" w:cs="Arial"/>
              </w:rPr>
              <w:t>20</w:t>
            </w:r>
            <w:r w:rsidR="00D75097" w:rsidRPr="00D75097">
              <w:rPr>
                <w:rFonts w:ascii="Arial" w:hAnsi="Arial" w:cs="Arial"/>
              </w:rPr>
              <w:t>21</w:t>
            </w:r>
          </w:p>
        </w:tc>
      </w:tr>
      <w:tr w:rsidR="00482440" w:rsidRPr="00D75097" w:rsidTr="00D75097">
        <w:trPr>
          <w:trHeight w:val="1924"/>
        </w:trPr>
        <w:tc>
          <w:tcPr>
            <w:tcW w:w="1620" w:type="dxa"/>
            <w:shd w:val="clear" w:color="auto" w:fill="E0E0E0"/>
          </w:tcPr>
          <w:p w:rsidR="00482440" w:rsidRPr="00D75097" w:rsidRDefault="00482440">
            <w:pPr>
              <w:pStyle w:val="TableParagraph"/>
              <w:rPr>
                <w:rFonts w:ascii="Arial" w:hAnsi="Arial" w:cs="Arial"/>
              </w:rPr>
            </w:pPr>
          </w:p>
          <w:p w:rsidR="00482440" w:rsidRPr="00D75097" w:rsidRDefault="00482440">
            <w:pPr>
              <w:pStyle w:val="TableParagraph"/>
              <w:rPr>
                <w:rFonts w:ascii="Arial" w:hAnsi="Arial" w:cs="Arial"/>
              </w:rPr>
            </w:pPr>
          </w:p>
          <w:p w:rsidR="00482440" w:rsidRPr="00D75097" w:rsidRDefault="00482440">
            <w:pPr>
              <w:pStyle w:val="TableParagraph"/>
              <w:spacing w:before="3"/>
              <w:rPr>
                <w:rFonts w:ascii="Arial" w:hAnsi="Arial" w:cs="Arial"/>
                <w:sz w:val="28"/>
              </w:rPr>
            </w:pPr>
          </w:p>
          <w:p w:rsidR="00482440" w:rsidRPr="00D75097" w:rsidRDefault="0024125B">
            <w:pPr>
              <w:pStyle w:val="TableParagraph"/>
              <w:ind w:left="210" w:right="199"/>
              <w:jc w:val="center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sz w:val="20"/>
              </w:rPr>
              <w:t>Justificativa</w:t>
            </w:r>
          </w:p>
        </w:tc>
        <w:tc>
          <w:tcPr>
            <w:tcW w:w="13321" w:type="dxa"/>
            <w:gridSpan w:val="2"/>
          </w:tcPr>
          <w:p w:rsidR="00D75097" w:rsidRPr="00D75097" w:rsidRDefault="00D75097" w:rsidP="00D75097">
            <w:pPr>
              <w:pStyle w:val="TableParagraph"/>
              <w:spacing w:line="242" w:lineRule="auto"/>
              <w:ind w:left="107" w:right="186" w:firstLine="612"/>
              <w:jc w:val="both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A aposentadoria é uma decisão definitiva e irrevogável. Quando ela é definida compulsoriamente (aos 75 anos ou por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invalidez) a participação do servidor nas decisões da concessão do seu benefício é quase nula, ou seja, resta-lhe apenas</w:t>
            </w:r>
            <w:r w:rsidRPr="00D75097">
              <w:rPr>
                <w:rFonts w:ascii="Arial" w:hAnsi="Arial" w:cs="Arial"/>
                <w:spacing w:val="1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acatar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o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que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legislação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lhe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assegura.</w:t>
            </w:r>
            <w:r w:rsidRPr="00D75097">
              <w:rPr>
                <w:rFonts w:ascii="Arial" w:hAnsi="Arial" w:cs="Arial"/>
                <w:spacing w:val="-6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No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entanto,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quando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aposentadoria</w:t>
            </w:r>
            <w:r w:rsidRPr="00D75097">
              <w:rPr>
                <w:rFonts w:ascii="Arial" w:hAnsi="Arial" w:cs="Arial"/>
                <w:spacing w:val="-6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é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voluntária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(por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tempo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de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contribuição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ou</w:t>
            </w:r>
            <w:r w:rsidRPr="00D75097">
              <w:rPr>
                <w:rFonts w:ascii="Arial" w:hAnsi="Arial" w:cs="Arial"/>
                <w:spacing w:val="-5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 xml:space="preserve">por </w:t>
            </w:r>
            <w:r w:rsidRPr="00D75097">
              <w:rPr>
                <w:rFonts w:ascii="Arial" w:hAnsi="Arial" w:cs="Arial"/>
                <w:spacing w:val="-4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idade), o servidor precisa estar munido de todas as informações necessárias para poder escolher com segurança entre as</w:t>
            </w:r>
            <w:r w:rsidRPr="00D75097">
              <w:rPr>
                <w:rFonts w:ascii="Arial" w:hAnsi="Arial" w:cs="Arial"/>
                <w:spacing w:val="-43"/>
                <w:w w:val="85"/>
                <w:sz w:val="20"/>
              </w:rPr>
              <w:t xml:space="preserve">                   </w:t>
            </w:r>
            <w:r w:rsidRPr="00D75097">
              <w:rPr>
                <w:rFonts w:ascii="Arial" w:hAnsi="Arial" w:cs="Arial"/>
                <w:w w:val="85"/>
                <w:sz w:val="20"/>
              </w:rPr>
              <w:t>diferentes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regras.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Um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erro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na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escolha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pode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prejudicar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o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futuro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do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aposentado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e/ou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criar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expectativas</w:t>
            </w:r>
            <w:r w:rsidRPr="00D75097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infundadas,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 xml:space="preserve">trazendo </w:t>
            </w:r>
            <w:r w:rsidRPr="00D75097">
              <w:rPr>
                <w:rFonts w:ascii="Arial" w:hAnsi="Arial" w:cs="Arial"/>
                <w:spacing w:val="-4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conseqüências para ele e seus familiares. Situação semelhante acontece com os dependentes de um servidor falecido</w:t>
            </w:r>
            <w:r w:rsidRPr="00D75097">
              <w:rPr>
                <w:rFonts w:ascii="Arial" w:hAnsi="Arial" w:cs="Arial"/>
                <w:spacing w:val="1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quando</w:t>
            </w:r>
            <w:r w:rsidRPr="00D75097">
              <w:rPr>
                <w:rFonts w:ascii="Arial" w:hAnsi="Arial" w:cs="Arial"/>
                <w:spacing w:val="-7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vem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requerer</w:t>
            </w:r>
            <w:r w:rsidRPr="00D75097">
              <w:rPr>
                <w:rFonts w:ascii="Arial" w:hAnsi="Arial" w:cs="Arial"/>
                <w:spacing w:val="-6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a</w:t>
            </w:r>
            <w:r w:rsidRPr="00D75097">
              <w:rPr>
                <w:rFonts w:ascii="Arial" w:hAnsi="Arial" w:cs="Arial"/>
                <w:spacing w:val="-6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concessão</w:t>
            </w:r>
            <w:r w:rsidRPr="00D75097">
              <w:rPr>
                <w:rFonts w:ascii="Arial" w:hAnsi="Arial" w:cs="Arial"/>
                <w:spacing w:val="-6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de</w:t>
            </w:r>
            <w:r w:rsidRPr="00D75097">
              <w:rPr>
                <w:rFonts w:ascii="Arial" w:hAnsi="Arial" w:cs="Arial"/>
                <w:spacing w:val="-7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uma</w:t>
            </w:r>
            <w:r w:rsidRPr="00D75097">
              <w:rPr>
                <w:rFonts w:ascii="Arial" w:hAnsi="Arial" w:cs="Arial"/>
                <w:spacing w:val="-6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pensão</w:t>
            </w:r>
            <w:r w:rsidRPr="00D75097">
              <w:rPr>
                <w:rFonts w:ascii="Arial" w:hAnsi="Arial" w:cs="Arial"/>
                <w:spacing w:val="-7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por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morte.</w:t>
            </w:r>
          </w:p>
          <w:p w:rsidR="00482440" w:rsidRPr="00D75097" w:rsidRDefault="00D75097" w:rsidP="00D75097">
            <w:pPr>
              <w:pStyle w:val="TableParagraph"/>
              <w:spacing w:before="125" w:line="242" w:lineRule="auto"/>
              <w:ind w:left="107" w:right="186" w:firstLine="708"/>
              <w:jc w:val="both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5"/>
                <w:sz w:val="20"/>
              </w:rPr>
              <w:t>Compete então, ao Ipre</w:t>
            </w:r>
            <w:r>
              <w:rPr>
                <w:rFonts w:ascii="Arial" w:hAnsi="Arial" w:cs="Arial"/>
                <w:w w:val="85"/>
                <w:sz w:val="20"/>
              </w:rPr>
              <w:t>cal</w:t>
            </w:r>
            <w:r w:rsidRPr="00D75097">
              <w:rPr>
                <w:rFonts w:ascii="Arial" w:hAnsi="Arial" w:cs="Arial"/>
                <w:w w:val="85"/>
                <w:sz w:val="20"/>
              </w:rPr>
              <w:t xml:space="preserve"> em todos os momentos da concessão do benefício, principalmente na reunião do</w:t>
            </w:r>
            <w:r w:rsidRPr="00D75097">
              <w:rPr>
                <w:rFonts w:ascii="Arial" w:hAnsi="Arial" w:cs="Arial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" w:hAnsi="Arial" w:cs="Arial"/>
                <w:w w:val="85"/>
                <w:sz w:val="20"/>
              </w:rPr>
              <w:t>P</w:t>
            </w:r>
            <w:r w:rsidRPr="00D75097">
              <w:rPr>
                <w:rFonts w:ascii="Arial" w:hAnsi="Arial" w:cs="Arial"/>
                <w:w w:val="85"/>
                <w:sz w:val="20"/>
              </w:rPr>
              <w:t>rograma</w:t>
            </w:r>
            <w:r>
              <w:rPr>
                <w:rFonts w:ascii="Arial" w:hAnsi="Arial" w:cs="Arial"/>
                <w:w w:val="85"/>
                <w:sz w:val="20"/>
              </w:rPr>
              <w:t xml:space="preserve"> Reta Final</w:t>
            </w:r>
            <w:r w:rsidRPr="00D75097">
              <w:rPr>
                <w:rFonts w:ascii="Arial" w:hAnsi="Arial" w:cs="Arial"/>
                <w:w w:val="85"/>
                <w:sz w:val="20"/>
              </w:rPr>
              <w:t>, orientar e assegurar aos servidores e dependentes o início de uma nova caminhada com consciência e</w:t>
            </w:r>
            <w:r w:rsidRPr="00D75097">
              <w:rPr>
                <w:rFonts w:ascii="Arial" w:hAnsi="Arial" w:cs="Arial"/>
                <w:spacing w:val="1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segurança.</w:t>
            </w:r>
          </w:p>
        </w:tc>
      </w:tr>
      <w:tr w:rsidR="00482440" w:rsidRPr="00D75097">
        <w:trPr>
          <w:trHeight w:val="517"/>
        </w:trPr>
        <w:tc>
          <w:tcPr>
            <w:tcW w:w="1620" w:type="dxa"/>
            <w:shd w:val="clear" w:color="auto" w:fill="E0E0E0"/>
          </w:tcPr>
          <w:p w:rsidR="00482440" w:rsidRPr="00D75097" w:rsidRDefault="0024125B">
            <w:pPr>
              <w:pStyle w:val="TableParagraph"/>
              <w:spacing w:before="118"/>
              <w:ind w:left="210" w:right="199"/>
              <w:jc w:val="center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sz w:val="20"/>
              </w:rPr>
              <w:t>Objetivos</w:t>
            </w:r>
          </w:p>
        </w:tc>
        <w:tc>
          <w:tcPr>
            <w:tcW w:w="13321" w:type="dxa"/>
            <w:gridSpan w:val="2"/>
          </w:tcPr>
          <w:p w:rsidR="00482440" w:rsidRPr="00D75097" w:rsidRDefault="0024125B">
            <w:pPr>
              <w:pStyle w:val="TableParagraph"/>
              <w:spacing w:before="118"/>
              <w:ind w:left="107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-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Refletir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sobre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fase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aposentadoria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pensão.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-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Esclarecer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todos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detalhes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cada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processo.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-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Facilitar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tomada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decisão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buscando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plena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consciência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na</w:t>
            </w:r>
            <w:r w:rsidRPr="00D75097">
              <w:rPr>
                <w:rFonts w:ascii="Arial" w:hAnsi="Arial" w:cs="Arial"/>
                <w:spacing w:val="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escolha.</w:t>
            </w:r>
          </w:p>
        </w:tc>
      </w:tr>
      <w:tr w:rsidR="00482440" w:rsidRPr="00D75097">
        <w:trPr>
          <w:trHeight w:val="918"/>
        </w:trPr>
        <w:tc>
          <w:tcPr>
            <w:tcW w:w="1620" w:type="dxa"/>
            <w:shd w:val="clear" w:color="auto" w:fill="E0E0E0"/>
          </w:tcPr>
          <w:p w:rsidR="00482440" w:rsidRPr="00D75097" w:rsidRDefault="0024125B">
            <w:pPr>
              <w:pStyle w:val="TableParagraph"/>
              <w:spacing w:before="118"/>
              <w:ind w:left="210" w:right="201"/>
              <w:jc w:val="center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sz w:val="20"/>
              </w:rPr>
              <w:t>Participantes</w:t>
            </w:r>
          </w:p>
        </w:tc>
        <w:tc>
          <w:tcPr>
            <w:tcW w:w="13321" w:type="dxa"/>
            <w:gridSpan w:val="2"/>
          </w:tcPr>
          <w:p w:rsidR="00482440" w:rsidRPr="00D75097" w:rsidRDefault="0024125B">
            <w:pPr>
              <w:pStyle w:val="TableParagraph"/>
              <w:spacing w:before="118" w:line="242" w:lineRule="auto"/>
              <w:ind w:left="107" w:right="97"/>
              <w:jc w:val="both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5"/>
                <w:sz w:val="20"/>
              </w:rPr>
              <w:t>- Servidores e pensionistas, cujos processos de concessão de aposentadoria ou de pensão estão em fase de finalização. Além dos segurados são convidados a participar da</w:t>
            </w:r>
            <w:r w:rsidRPr="00D75097">
              <w:rPr>
                <w:rFonts w:ascii="Arial" w:hAnsi="Arial" w:cs="Arial"/>
                <w:spacing w:val="1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reunião outros membros como familiares ou colegas mais próximos do servidor, em função da dificuldade de entendimento de alguns (muito idosos ou debilitados) e também para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socializar</w:t>
            </w:r>
            <w:r w:rsidRPr="00D75097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o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conhecimento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entre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os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mais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próximos</w:t>
            </w:r>
            <w:r w:rsidRPr="00D75097">
              <w:rPr>
                <w:rFonts w:ascii="Arial" w:hAnsi="Arial" w:cs="Arial"/>
                <w:spacing w:val="-5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do</w:t>
            </w:r>
            <w:r w:rsidRPr="00D75097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servidor.</w:t>
            </w:r>
          </w:p>
        </w:tc>
      </w:tr>
      <w:tr w:rsidR="00482440" w:rsidRPr="00D75097" w:rsidTr="00333D1D">
        <w:trPr>
          <w:trHeight w:val="2497"/>
        </w:trPr>
        <w:tc>
          <w:tcPr>
            <w:tcW w:w="1620" w:type="dxa"/>
            <w:vMerge w:val="restart"/>
            <w:shd w:val="clear" w:color="auto" w:fill="E0E0E0"/>
          </w:tcPr>
          <w:p w:rsidR="00482440" w:rsidRPr="00D75097" w:rsidRDefault="00482440">
            <w:pPr>
              <w:pStyle w:val="TableParagraph"/>
              <w:rPr>
                <w:rFonts w:ascii="Arial" w:hAnsi="Arial" w:cs="Arial"/>
              </w:rPr>
            </w:pPr>
          </w:p>
          <w:p w:rsidR="00482440" w:rsidRPr="00D75097" w:rsidRDefault="00482440">
            <w:pPr>
              <w:pStyle w:val="TableParagraph"/>
              <w:spacing w:before="5"/>
              <w:rPr>
                <w:rFonts w:ascii="Arial" w:hAnsi="Arial" w:cs="Arial"/>
                <w:sz w:val="18"/>
              </w:rPr>
            </w:pPr>
          </w:p>
          <w:p w:rsidR="00482440" w:rsidRPr="00D75097" w:rsidRDefault="0024125B">
            <w:pPr>
              <w:pStyle w:val="TableParagraph"/>
              <w:ind w:left="215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spacing w:val="-1"/>
                <w:sz w:val="20"/>
              </w:rPr>
              <w:t>Procedimentos</w:t>
            </w:r>
          </w:p>
        </w:tc>
        <w:tc>
          <w:tcPr>
            <w:tcW w:w="9166" w:type="dxa"/>
            <w:tcBorders>
              <w:bottom w:val="nil"/>
            </w:tcBorders>
          </w:tcPr>
          <w:p w:rsidR="00482440" w:rsidRPr="00D75097" w:rsidRDefault="00482440">
            <w:pPr>
              <w:pStyle w:val="TableParagraph"/>
              <w:spacing w:before="3"/>
              <w:rPr>
                <w:rFonts w:ascii="Arial" w:hAnsi="Arial" w:cs="Arial"/>
                <w:sz w:val="19"/>
              </w:rPr>
            </w:pPr>
          </w:p>
          <w:p w:rsidR="00482440" w:rsidRPr="00D75097" w:rsidRDefault="0024125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165" w:hanging="360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Analisar</w:t>
            </w:r>
            <w:r w:rsidRPr="00D75097">
              <w:rPr>
                <w:rFonts w:ascii="Arial" w:hAnsi="Arial" w:cs="Arial"/>
                <w:spacing w:val="2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novos</w:t>
            </w:r>
            <w:r w:rsidRPr="00D75097">
              <w:rPr>
                <w:rFonts w:ascii="Arial" w:hAnsi="Arial" w:cs="Arial"/>
                <w:spacing w:val="24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aposentados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pensionistas,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elaborar</w:t>
            </w:r>
            <w:r w:rsidRPr="00D75097">
              <w:rPr>
                <w:rFonts w:ascii="Arial" w:hAnsi="Arial" w:cs="Arial"/>
                <w:spacing w:val="2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Termos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Ciência e </w:t>
            </w:r>
            <w:r w:rsidRPr="00D75097">
              <w:rPr>
                <w:rFonts w:ascii="Arial" w:hAnsi="Arial" w:cs="Arial"/>
                <w:w w:val="80"/>
                <w:sz w:val="20"/>
              </w:rPr>
              <w:t>Compromisso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cada</w:t>
            </w:r>
            <w:r w:rsidRPr="00D75097">
              <w:rPr>
                <w:rFonts w:ascii="Arial" w:hAnsi="Arial" w:cs="Arial"/>
                <w:spacing w:val="2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slides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reunião.</w:t>
            </w:r>
          </w:p>
          <w:p w:rsidR="00482440" w:rsidRPr="00D75097" w:rsidRDefault="0024125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6"/>
              <w:ind w:right="168" w:hanging="360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Organizar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uma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pasta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cada</w:t>
            </w:r>
            <w:r w:rsidRPr="00D75097">
              <w:rPr>
                <w:rFonts w:ascii="Arial" w:hAnsi="Arial" w:cs="Arial"/>
                <w:spacing w:val="15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participante</w:t>
            </w:r>
            <w:r w:rsidRPr="00D75097">
              <w:rPr>
                <w:rFonts w:ascii="Arial" w:hAnsi="Arial" w:cs="Arial"/>
                <w:spacing w:val="14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contendo:</w:t>
            </w:r>
            <w:r w:rsidRPr="00D75097">
              <w:rPr>
                <w:rFonts w:ascii="Arial" w:hAnsi="Arial" w:cs="Arial"/>
                <w:spacing w:val="16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Prévia</w:t>
            </w:r>
            <w:r w:rsidRPr="00D75097">
              <w:rPr>
                <w:rFonts w:ascii="Arial" w:hAnsi="Arial" w:cs="Arial"/>
                <w:spacing w:val="16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5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cálculo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5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Termo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="00FF6BA3">
              <w:rPr>
                <w:rFonts w:ascii="Arial" w:hAnsi="Arial" w:cs="Arial"/>
                <w:spacing w:val="13"/>
                <w:w w:val="80"/>
                <w:sz w:val="20"/>
              </w:rPr>
              <w:t xml:space="preserve">Ciência e </w:t>
            </w:r>
            <w:r w:rsidRPr="00D75097">
              <w:rPr>
                <w:rFonts w:ascii="Arial" w:hAnsi="Arial" w:cs="Arial"/>
                <w:w w:val="80"/>
                <w:sz w:val="20"/>
              </w:rPr>
              <w:t>Compromisso</w:t>
            </w:r>
            <w:r w:rsidRPr="00D75097">
              <w:rPr>
                <w:rFonts w:ascii="Arial" w:hAnsi="Arial" w:cs="Arial"/>
                <w:w w:val="90"/>
                <w:sz w:val="20"/>
              </w:rPr>
              <w:t>.</w:t>
            </w:r>
          </w:p>
          <w:p w:rsidR="00482440" w:rsidRPr="00D75097" w:rsidRDefault="0024125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5" w:line="244" w:lineRule="auto"/>
              <w:ind w:right="165" w:hanging="360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6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reunião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constitui-se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dois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momentos.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Primeiro</w:t>
            </w:r>
            <w:r w:rsidRPr="00D75097">
              <w:rPr>
                <w:rFonts w:ascii="Arial" w:hAnsi="Arial" w:cs="Arial"/>
                <w:spacing w:val="1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uma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reflexão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sobre</w:t>
            </w:r>
            <w:r w:rsidRPr="00D75097">
              <w:rPr>
                <w:rFonts w:ascii="Arial" w:hAnsi="Arial" w:cs="Arial"/>
                <w:spacing w:val="1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mudanças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advindas</w:t>
            </w:r>
            <w:r w:rsidRPr="00D75097">
              <w:rPr>
                <w:rFonts w:ascii="Arial" w:hAnsi="Arial" w:cs="Arial"/>
                <w:spacing w:val="2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com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aposentadoria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ou</w:t>
            </w:r>
            <w:r w:rsidRPr="00D75097">
              <w:rPr>
                <w:rFonts w:ascii="Arial" w:hAnsi="Arial" w:cs="Arial"/>
                <w:spacing w:val="1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pensão,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seguida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orientações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sobre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condições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exigidas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concessão</w:t>
            </w:r>
            <w:r w:rsidRPr="00D75097">
              <w:rPr>
                <w:rFonts w:ascii="Arial" w:hAnsi="Arial" w:cs="Arial"/>
                <w:spacing w:val="15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manutenção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benefício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requerido,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conforme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Termo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="00FF6BA3">
              <w:rPr>
                <w:rFonts w:ascii="Arial" w:hAnsi="Arial" w:cs="Arial"/>
                <w:spacing w:val="11"/>
                <w:w w:val="80"/>
                <w:sz w:val="20"/>
              </w:rPr>
              <w:t xml:space="preserve">Ciência e </w:t>
            </w:r>
            <w:r w:rsidRPr="00D75097">
              <w:rPr>
                <w:rFonts w:ascii="Arial" w:hAnsi="Arial" w:cs="Arial"/>
                <w:w w:val="80"/>
                <w:sz w:val="20"/>
              </w:rPr>
              <w:t>Compromisso.</w:t>
            </w:r>
          </w:p>
          <w:p w:rsidR="00482440" w:rsidRPr="00D75097" w:rsidRDefault="0024125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4" w:lineRule="auto"/>
              <w:ind w:right="215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Entregar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pastas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com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documentos,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orientando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participantes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sobre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seu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colhendo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assinaturas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Termos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que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</w:t>
            </w:r>
            <w:r w:rsidRPr="00D75097">
              <w:rPr>
                <w:rFonts w:ascii="Arial" w:hAnsi="Arial" w:cs="Arial"/>
                <w:spacing w:val="6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seja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finalizado.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Não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estando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acordo,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</w:t>
            </w:r>
            <w:r w:rsidRPr="00D75097">
              <w:rPr>
                <w:rFonts w:ascii="Arial" w:hAnsi="Arial" w:cs="Arial"/>
                <w:spacing w:val="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servidor</w:t>
            </w:r>
            <w:r w:rsidRPr="00D75097">
              <w:rPr>
                <w:rFonts w:ascii="Arial" w:hAnsi="Arial" w:cs="Arial"/>
                <w:spacing w:val="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será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encaminhado</w:t>
            </w:r>
            <w:r w:rsidRPr="00D75097">
              <w:rPr>
                <w:rFonts w:ascii="Arial" w:hAnsi="Arial" w:cs="Arial"/>
                <w:spacing w:val="6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="00FF6BA3">
              <w:rPr>
                <w:rFonts w:ascii="Arial" w:hAnsi="Arial" w:cs="Arial"/>
                <w:spacing w:val="7"/>
                <w:w w:val="80"/>
                <w:sz w:val="20"/>
              </w:rPr>
              <w:t>o(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="00FF6BA3">
              <w:rPr>
                <w:rFonts w:ascii="Arial" w:hAnsi="Arial" w:cs="Arial"/>
                <w:w w:val="80"/>
                <w:sz w:val="20"/>
              </w:rPr>
              <w:t>) Diretor(a) Executivo(a)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esclarecimentos</w:t>
            </w:r>
            <w:r w:rsidRPr="00D75097">
              <w:rPr>
                <w:rFonts w:ascii="Arial" w:hAnsi="Arial" w:cs="Arial"/>
                <w:spacing w:val="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ou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cancelamento</w:t>
            </w:r>
            <w:r w:rsidRPr="00D75097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do</w:t>
            </w:r>
            <w:r w:rsidRPr="00D75097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processo.</w:t>
            </w:r>
          </w:p>
          <w:p w:rsidR="00482440" w:rsidRPr="00D75097" w:rsidRDefault="0024125B" w:rsidP="00FF6BA3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4" w:lineRule="auto"/>
              <w:ind w:right="628" w:hanging="360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Finalizar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avaliando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encontro,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através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formulário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próprio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entregar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convites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participação</w:t>
            </w:r>
            <w:r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no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programa</w:t>
            </w:r>
            <w:r w:rsidRPr="00D75097">
              <w:rPr>
                <w:rFonts w:ascii="Arial" w:hAnsi="Arial" w:cs="Arial"/>
                <w:spacing w:val="1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Homenagem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com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Prefeito</w:t>
            </w:r>
            <w:r w:rsidR="00FF6BA3">
              <w:rPr>
                <w:rFonts w:ascii="Arial" w:hAnsi="Arial" w:cs="Arial"/>
                <w:w w:val="85"/>
                <w:sz w:val="20"/>
              </w:rPr>
              <w:t>(a)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e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Declaração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de</w:t>
            </w:r>
            <w:r w:rsidRPr="00D75097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comparecimento</w:t>
            </w:r>
            <w:r w:rsidRPr="00D75097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5"/>
                <w:sz w:val="20"/>
              </w:rPr>
              <w:t>aos participantes.</w:t>
            </w:r>
          </w:p>
        </w:tc>
        <w:tc>
          <w:tcPr>
            <w:tcW w:w="4155" w:type="dxa"/>
            <w:tcBorders>
              <w:top w:val="double" w:sz="1" w:space="0" w:color="000000"/>
            </w:tcBorders>
          </w:tcPr>
          <w:p w:rsidR="00482440" w:rsidRPr="00D75097" w:rsidRDefault="00333D1D">
            <w:pPr>
              <w:pStyle w:val="TableParagraph"/>
              <w:ind w:left="19"/>
              <w:rPr>
                <w:rFonts w:ascii="Arial" w:hAnsi="Arial" w:cs="Arial"/>
                <w:sz w:val="20"/>
              </w:rPr>
            </w:pPr>
            <w:r w:rsidRPr="00333D1D">
              <w:rPr>
                <w:rFonts w:ascii="Arial" w:hAnsi="Arial" w:cs="Arial"/>
                <w:noProof/>
                <w:sz w:val="20"/>
                <w:lang w:val="pt-BR" w:eastAsia="pt-BR"/>
              </w:rPr>
              <w:drawing>
                <wp:inline distT="0" distB="0" distL="0" distR="0">
                  <wp:extent cx="2598420" cy="1813560"/>
                  <wp:effectExtent l="0" t="0" r="0" b="0"/>
                  <wp:docPr id="3" name="Imagem 3" descr="C:\Users\Usuario\OneDrive - WebPrev\Rede_Iprecal\PROGRAMAS PRÉ E PÓS APOSENTADORIA\RETA FINAL\Fotos dos eventos\ac69350b-6b54-4739-a38d-53950335d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OneDrive - WebPrev\Rede_Iprecal\PROGRAMAS PRÉ E PÓS APOSENTADORIA\RETA FINAL\Fotos dos eventos\ac69350b-6b54-4739-a38d-53950335d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2440" w:rsidRPr="00D75097" w:rsidTr="00FF6BA3">
        <w:trPr>
          <w:trHeight w:val="127"/>
        </w:trPr>
        <w:tc>
          <w:tcPr>
            <w:tcW w:w="1620" w:type="dxa"/>
            <w:vMerge/>
            <w:tcBorders>
              <w:top w:val="nil"/>
            </w:tcBorders>
            <w:shd w:val="clear" w:color="auto" w:fill="E0E0E0"/>
          </w:tcPr>
          <w:p w:rsidR="00482440" w:rsidRPr="00D75097" w:rsidRDefault="0048244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321" w:type="dxa"/>
            <w:gridSpan w:val="2"/>
            <w:tcBorders>
              <w:top w:val="nil"/>
            </w:tcBorders>
          </w:tcPr>
          <w:p w:rsidR="00482440" w:rsidRPr="00D75097" w:rsidRDefault="00482440">
            <w:pPr>
              <w:pStyle w:val="TableParagraph"/>
              <w:spacing w:line="159" w:lineRule="exact"/>
              <w:ind w:left="467"/>
              <w:rPr>
                <w:rFonts w:ascii="Arial" w:hAnsi="Arial" w:cs="Arial"/>
                <w:sz w:val="20"/>
              </w:rPr>
            </w:pPr>
          </w:p>
        </w:tc>
      </w:tr>
      <w:tr w:rsidR="00482440" w:rsidRPr="00D75097" w:rsidTr="00FF6BA3">
        <w:trPr>
          <w:trHeight w:val="242"/>
        </w:trPr>
        <w:tc>
          <w:tcPr>
            <w:tcW w:w="1620" w:type="dxa"/>
            <w:shd w:val="clear" w:color="auto" w:fill="E0E0E0"/>
          </w:tcPr>
          <w:p w:rsidR="00482440" w:rsidRPr="00D75097" w:rsidRDefault="0024125B">
            <w:pPr>
              <w:pStyle w:val="TableParagraph"/>
              <w:spacing w:line="244" w:lineRule="auto"/>
              <w:ind w:left="482" w:hanging="233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5"/>
                <w:sz w:val="20"/>
              </w:rPr>
              <w:t>Periodicidade/</w:t>
            </w:r>
            <w:r w:rsidRPr="00D75097">
              <w:rPr>
                <w:rFonts w:ascii="Arial" w:hAnsi="Arial" w:cs="Arial"/>
                <w:spacing w:val="-43"/>
                <w:w w:val="85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sz w:val="20"/>
              </w:rPr>
              <w:t>Duração</w:t>
            </w:r>
          </w:p>
        </w:tc>
        <w:tc>
          <w:tcPr>
            <w:tcW w:w="13321" w:type="dxa"/>
            <w:gridSpan w:val="2"/>
          </w:tcPr>
          <w:p w:rsidR="00482440" w:rsidRPr="00D75097" w:rsidRDefault="00FF6BA3">
            <w:pPr>
              <w:pStyle w:val="TableParagraph"/>
              <w:numPr>
                <w:ilvl w:val="0"/>
                <w:numId w:val="2"/>
              </w:numPr>
              <w:tabs>
                <w:tab w:val="left" w:pos="209"/>
              </w:tabs>
              <w:spacing w:line="224" w:lineRule="exact"/>
              <w:ind w:hanging="10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w w:val="80"/>
                <w:sz w:val="20"/>
              </w:rPr>
              <w:t>Conforme a necessidade do Iprecal. Com os novos processos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,</w:t>
            </w:r>
            <w:r w:rsidR="0024125B"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com</w:t>
            </w:r>
            <w:r w:rsidR="0024125B" w:rsidRPr="00D75097">
              <w:rPr>
                <w:rFonts w:ascii="Arial" w:hAnsi="Arial" w:cs="Arial"/>
                <w:spacing w:val="14"/>
                <w:w w:val="80"/>
                <w:sz w:val="20"/>
              </w:rPr>
              <w:t xml:space="preserve"> 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aproximadamente</w:t>
            </w:r>
            <w:r w:rsidR="0024125B"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>
              <w:rPr>
                <w:rFonts w:ascii="Arial" w:hAnsi="Arial" w:cs="Arial"/>
                <w:w w:val="80"/>
                <w:sz w:val="20"/>
              </w:rPr>
              <w:t>1</w:t>
            </w:r>
            <w:r w:rsidR="0024125B"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horas</w:t>
            </w:r>
            <w:r w:rsidR="0024125B"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="0024125B" w:rsidRPr="00D75097">
              <w:rPr>
                <w:rFonts w:ascii="Arial" w:hAnsi="Arial" w:cs="Arial"/>
                <w:spacing w:val="13"/>
                <w:w w:val="80"/>
                <w:sz w:val="20"/>
              </w:rPr>
              <w:t xml:space="preserve"> </w:t>
            </w:r>
            <w:r w:rsidR="0024125B" w:rsidRPr="00D75097">
              <w:rPr>
                <w:rFonts w:ascii="Arial" w:hAnsi="Arial" w:cs="Arial"/>
                <w:w w:val="80"/>
                <w:sz w:val="20"/>
              </w:rPr>
              <w:t>duração</w:t>
            </w:r>
            <w:r>
              <w:rPr>
                <w:rFonts w:ascii="Arial" w:hAnsi="Arial" w:cs="Arial"/>
                <w:w w:val="80"/>
                <w:sz w:val="20"/>
              </w:rPr>
              <w:t>.</w:t>
            </w:r>
          </w:p>
          <w:p w:rsidR="00482440" w:rsidRPr="00D75097" w:rsidRDefault="00482440" w:rsidP="00FF6BA3">
            <w:pPr>
              <w:pStyle w:val="TableParagraph"/>
              <w:tabs>
                <w:tab w:val="left" w:pos="209"/>
              </w:tabs>
              <w:spacing w:before="4"/>
              <w:ind w:left="208"/>
              <w:rPr>
                <w:rFonts w:ascii="Arial" w:hAnsi="Arial" w:cs="Arial"/>
                <w:sz w:val="20"/>
              </w:rPr>
            </w:pPr>
          </w:p>
        </w:tc>
      </w:tr>
      <w:tr w:rsidR="00482440" w:rsidRPr="00D75097">
        <w:trPr>
          <w:trHeight w:val="1149"/>
        </w:trPr>
        <w:tc>
          <w:tcPr>
            <w:tcW w:w="1620" w:type="dxa"/>
            <w:shd w:val="clear" w:color="auto" w:fill="E0E0E0"/>
          </w:tcPr>
          <w:p w:rsidR="00482440" w:rsidRPr="00D75097" w:rsidRDefault="00482440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:rsidR="00482440" w:rsidRPr="00D75097" w:rsidRDefault="0024125B">
            <w:pPr>
              <w:pStyle w:val="TableParagraph"/>
              <w:spacing w:before="1"/>
              <w:ind w:left="207" w:right="201"/>
              <w:jc w:val="center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sz w:val="20"/>
              </w:rPr>
              <w:t>Atribuições</w:t>
            </w:r>
          </w:p>
        </w:tc>
        <w:tc>
          <w:tcPr>
            <w:tcW w:w="13321" w:type="dxa"/>
            <w:gridSpan w:val="2"/>
          </w:tcPr>
          <w:p w:rsidR="00482440" w:rsidRPr="00D75097" w:rsidRDefault="00482440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:rsidR="00482440" w:rsidRPr="00D75097" w:rsidRDefault="0024125B">
            <w:pPr>
              <w:pStyle w:val="TableParagraph"/>
              <w:numPr>
                <w:ilvl w:val="0"/>
                <w:numId w:val="1"/>
              </w:numPr>
              <w:tabs>
                <w:tab w:val="left" w:pos="209"/>
              </w:tabs>
              <w:spacing w:before="1" w:line="244" w:lineRule="auto"/>
              <w:ind w:right="318" w:firstLine="0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Compete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ao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="00FF6BA3">
              <w:rPr>
                <w:rFonts w:ascii="Arial" w:hAnsi="Arial" w:cs="Arial"/>
                <w:spacing w:val="19"/>
                <w:w w:val="80"/>
                <w:sz w:val="20"/>
              </w:rPr>
              <w:t>Diretor(a) Executivo(a)</w:t>
            </w:r>
            <w:r w:rsidRPr="00D75097">
              <w:rPr>
                <w:rFonts w:ascii="Arial" w:hAnsi="Arial" w:cs="Arial"/>
                <w:spacing w:val="2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providenciar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toda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documentação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dos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envolvidos</w:t>
            </w:r>
            <w:r w:rsidRPr="00D75097">
              <w:rPr>
                <w:rFonts w:ascii="Arial" w:hAnsi="Arial" w:cs="Arial"/>
                <w:spacing w:val="2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na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reunião,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organizar</w:t>
            </w:r>
            <w:r w:rsidRPr="00D75097">
              <w:rPr>
                <w:rFonts w:ascii="Arial" w:hAnsi="Arial" w:cs="Arial"/>
                <w:spacing w:val="2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pastas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toda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providências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administrativas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para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execução</w:t>
            </w:r>
            <w:r w:rsidRPr="00D75097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da</w:t>
            </w:r>
            <w:r w:rsidRPr="00D75097">
              <w:rPr>
                <w:rFonts w:ascii="Arial" w:hAnsi="Arial" w:cs="Arial"/>
                <w:spacing w:val="-3"/>
                <w:w w:val="9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90"/>
                <w:sz w:val="20"/>
              </w:rPr>
              <w:t>reunião;</w:t>
            </w:r>
          </w:p>
          <w:p w:rsidR="00482440" w:rsidRPr="00D75097" w:rsidRDefault="0024125B">
            <w:pPr>
              <w:pStyle w:val="TableParagraph"/>
              <w:numPr>
                <w:ilvl w:val="0"/>
                <w:numId w:val="1"/>
              </w:numPr>
              <w:tabs>
                <w:tab w:val="left" w:pos="209"/>
              </w:tabs>
              <w:spacing w:line="223" w:lineRule="exact"/>
              <w:ind w:left="208" w:hanging="102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Compete</w:t>
            </w:r>
            <w:r w:rsidRPr="00D75097">
              <w:rPr>
                <w:rFonts w:ascii="Arial" w:hAnsi="Arial" w:cs="Arial"/>
                <w:spacing w:val="1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ao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="00FF6BA3">
              <w:rPr>
                <w:rFonts w:ascii="Arial" w:hAnsi="Arial" w:cs="Arial"/>
                <w:spacing w:val="19"/>
                <w:w w:val="80"/>
                <w:sz w:val="20"/>
              </w:rPr>
              <w:t>Diretor(a) Executivo(a)</w:t>
            </w:r>
            <w:r w:rsidR="00FF6BA3" w:rsidRPr="00D75097">
              <w:rPr>
                <w:rFonts w:ascii="Arial" w:hAnsi="Arial" w:cs="Arial"/>
                <w:spacing w:val="20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conhecer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cada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processo,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organizar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realizar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reunião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</w:t>
            </w:r>
            <w:r w:rsidRPr="00D75097">
              <w:rPr>
                <w:rFonts w:ascii="Arial" w:hAnsi="Arial" w:cs="Arial"/>
                <w:spacing w:val="17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forma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refletir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os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conteúdos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com</w:t>
            </w:r>
            <w:r w:rsidRPr="00D75097">
              <w:rPr>
                <w:rFonts w:ascii="Arial" w:hAnsi="Arial" w:cs="Arial"/>
                <w:spacing w:val="19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cada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participante,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decodificando</w:t>
            </w:r>
            <w:r w:rsidRPr="00D75097">
              <w:rPr>
                <w:rFonts w:ascii="Arial" w:hAnsi="Arial" w:cs="Arial"/>
                <w:spacing w:val="18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as</w:t>
            </w:r>
          </w:p>
          <w:p w:rsidR="00482440" w:rsidRPr="00D75097" w:rsidRDefault="0024125B">
            <w:pPr>
              <w:pStyle w:val="TableParagraph"/>
              <w:spacing w:before="4" w:line="212" w:lineRule="exact"/>
              <w:ind w:left="107"/>
              <w:rPr>
                <w:rFonts w:ascii="Arial" w:hAnsi="Arial" w:cs="Arial"/>
                <w:sz w:val="20"/>
              </w:rPr>
            </w:pPr>
            <w:r w:rsidRPr="00D75097">
              <w:rPr>
                <w:rFonts w:ascii="Arial" w:hAnsi="Arial" w:cs="Arial"/>
                <w:w w:val="80"/>
                <w:sz w:val="20"/>
              </w:rPr>
              <w:t>questões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jurídicas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sociais</w:t>
            </w:r>
            <w:r w:rsidRPr="00D75097">
              <w:rPr>
                <w:rFonts w:ascii="Arial" w:hAnsi="Arial" w:cs="Arial"/>
                <w:spacing w:val="11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envolvidas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no</w:t>
            </w:r>
            <w:r w:rsidRPr="00D75097">
              <w:rPr>
                <w:rFonts w:ascii="Arial" w:hAnsi="Arial" w:cs="Arial"/>
                <w:spacing w:val="12"/>
                <w:w w:val="80"/>
                <w:sz w:val="20"/>
              </w:rPr>
              <w:t xml:space="preserve"> </w:t>
            </w:r>
            <w:r w:rsidRPr="00D75097">
              <w:rPr>
                <w:rFonts w:ascii="Arial" w:hAnsi="Arial" w:cs="Arial"/>
                <w:w w:val="80"/>
                <w:sz w:val="20"/>
              </w:rPr>
              <w:t>processo.</w:t>
            </w:r>
          </w:p>
        </w:tc>
      </w:tr>
    </w:tbl>
    <w:p w:rsidR="0024125B" w:rsidRPr="00D75097" w:rsidRDefault="0024125B">
      <w:pPr>
        <w:rPr>
          <w:rFonts w:ascii="Arial" w:hAnsi="Arial" w:cs="Arial"/>
        </w:rPr>
      </w:pPr>
    </w:p>
    <w:sectPr w:rsidR="0024125B" w:rsidRPr="00D75097">
      <w:type w:val="continuous"/>
      <w:pgSz w:w="16840" w:h="11900" w:orient="landscape"/>
      <w:pgMar w:top="600" w:right="70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E6C2F"/>
    <w:multiLevelType w:val="hybridMultilevel"/>
    <w:tmpl w:val="32B82902"/>
    <w:lvl w:ilvl="0" w:tplc="BA26F670">
      <w:numFmt w:val="bullet"/>
      <w:lvlText w:val="-"/>
      <w:lvlJc w:val="left"/>
      <w:pPr>
        <w:ind w:left="107" w:hanging="101"/>
      </w:pPr>
      <w:rPr>
        <w:rFonts w:ascii="Microsoft Sans Serif" w:eastAsia="Microsoft Sans Serif" w:hAnsi="Microsoft Sans Serif" w:cs="Microsoft Sans Serif" w:hint="default"/>
        <w:w w:val="81"/>
        <w:sz w:val="20"/>
        <w:szCs w:val="20"/>
        <w:lang w:val="pt-PT" w:eastAsia="en-US" w:bidi="ar-SA"/>
      </w:rPr>
    </w:lvl>
    <w:lvl w:ilvl="1" w:tplc="C62C25B6">
      <w:numFmt w:val="bullet"/>
      <w:lvlText w:val="•"/>
      <w:lvlJc w:val="left"/>
      <w:pPr>
        <w:ind w:left="1421" w:hanging="101"/>
      </w:pPr>
      <w:rPr>
        <w:rFonts w:hint="default"/>
        <w:lang w:val="pt-PT" w:eastAsia="en-US" w:bidi="ar-SA"/>
      </w:rPr>
    </w:lvl>
    <w:lvl w:ilvl="2" w:tplc="0CCAF9B0">
      <w:numFmt w:val="bullet"/>
      <w:lvlText w:val="•"/>
      <w:lvlJc w:val="left"/>
      <w:pPr>
        <w:ind w:left="2742" w:hanging="101"/>
      </w:pPr>
      <w:rPr>
        <w:rFonts w:hint="default"/>
        <w:lang w:val="pt-PT" w:eastAsia="en-US" w:bidi="ar-SA"/>
      </w:rPr>
    </w:lvl>
    <w:lvl w:ilvl="3" w:tplc="8F16C0A4">
      <w:numFmt w:val="bullet"/>
      <w:lvlText w:val="•"/>
      <w:lvlJc w:val="left"/>
      <w:pPr>
        <w:ind w:left="4063" w:hanging="101"/>
      </w:pPr>
      <w:rPr>
        <w:rFonts w:hint="default"/>
        <w:lang w:val="pt-PT" w:eastAsia="en-US" w:bidi="ar-SA"/>
      </w:rPr>
    </w:lvl>
    <w:lvl w:ilvl="4" w:tplc="FDF06C6C">
      <w:numFmt w:val="bullet"/>
      <w:lvlText w:val="•"/>
      <w:lvlJc w:val="left"/>
      <w:pPr>
        <w:ind w:left="5384" w:hanging="101"/>
      </w:pPr>
      <w:rPr>
        <w:rFonts w:hint="default"/>
        <w:lang w:val="pt-PT" w:eastAsia="en-US" w:bidi="ar-SA"/>
      </w:rPr>
    </w:lvl>
    <w:lvl w:ilvl="5" w:tplc="024C807A">
      <w:numFmt w:val="bullet"/>
      <w:lvlText w:val="•"/>
      <w:lvlJc w:val="left"/>
      <w:pPr>
        <w:ind w:left="6705" w:hanging="101"/>
      </w:pPr>
      <w:rPr>
        <w:rFonts w:hint="default"/>
        <w:lang w:val="pt-PT" w:eastAsia="en-US" w:bidi="ar-SA"/>
      </w:rPr>
    </w:lvl>
    <w:lvl w:ilvl="6" w:tplc="4D460D42">
      <w:numFmt w:val="bullet"/>
      <w:lvlText w:val="•"/>
      <w:lvlJc w:val="left"/>
      <w:pPr>
        <w:ind w:left="8026" w:hanging="101"/>
      </w:pPr>
      <w:rPr>
        <w:rFonts w:hint="default"/>
        <w:lang w:val="pt-PT" w:eastAsia="en-US" w:bidi="ar-SA"/>
      </w:rPr>
    </w:lvl>
    <w:lvl w:ilvl="7" w:tplc="FA46E04A">
      <w:numFmt w:val="bullet"/>
      <w:lvlText w:val="•"/>
      <w:lvlJc w:val="left"/>
      <w:pPr>
        <w:ind w:left="9347" w:hanging="101"/>
      </w:pPr>
      <w:rPr>
        <w:rFonts w:hint="default"/>
        <w:lang w:val="pt-PT" w:eastAsia="en-US" w:bidi="ar-SA"/>
      </w:rPr>
    </w:lvl>
    <w:lvl w:ilvl="8" w:tplc="F050ACE0">
      <w:numFmt w:val="bullet"/>
      <w:lvlText w:val="•"/>
      <w:lvlJc w:val="left"/>
      <w:pPr>
        <w:ind w:left="10668" w:hanging="101"/>
      </w:pPr>
      <w:rPr>
        <w:rFonts w:hint="default"/>
        <w:lang w:val="pt-PT" w:eastAsia="en-US" w:bidi="ar-SA"/>
      </w:rPr>
    </w:lvl>
  </w:abstractNum>
  <w:abstractNum w:abstractNumId="1" w15:restartNumberingAfterBreak="0">
    <w:nsid w:val="5E3D06CA"/>
    <w:multiLevelType w:val="hybridMultilevel"/>
    <w:tmpl w:val="275A0B8A"/>
    <w:lvl w:ilvl="0" w:tplc="FA1A3BDC">
      <w:numFmt w:val="bullet"/>
      <w:lvlText w:val="-"/>
      <w:lvlJc w:val="left"/>
      <w:pPr>
        <w:ind w:left="208" w:hanging="101"/>
      </w:pPr>
      <w:rPr>
        <w:rFonts w:ascii="Microsoft Sans Serif" w:eastAsia="Microsoft Sans Serif" w:hAnsi="Microsoft Sans Serif" w:cs="Microsoft Sans Serif" w:hint="default"/>
        <w:w w:val="81"/>
        <w:sz w:val="20"/>
        <w:szCs w:val="20"/>
        <w:lang w:val="pt-PT" w:eastAsia="en-US" w:bidi="ar-SA"/>
      </w:rPr>
    </w:lvl>
    <w:lvl w:ilvl="1" w:tplc="CC08FC2A">
      <w:numFmt w:val="bullet"/>
      <w:lvlText w:val="•"/>
      <w:lvlJc w:val="left"/>
      <w:pPr>
        <w:ind w:left="1511" w:hanging="101"/>
      </w:pPr>
      <w:rPr>
        <w:rFonts w:hint="default"/>
        <w:lang w:val="pt-PT" w:eastAsia="en-US" w:bidi="ar-SA"/>
      </w:rPr>
    </w:lvl>
    <w:lvl w:ilvl="2" w:tplc="632ABF78">
      <w:numFmt w:val="bullet"/>
      <w:lvlText w:val="•"/>
      <w:lvlJc w:val="left"/>
      <w:pPr>
        <w:ind w:left="2822" w:hanging="101"/>
      </w:pPr>
      <w:rPr>
        <w:rFonts w:hint="default"/>
        <w:lang w:val="pt-PT" w:eastAsia="en-US" w:bidi="ar-SA"/>
      </w:rPr>
    </w:lvl>
    <w:lvl w:ilvl="3" w:tplc="13CE21D8">
      <w:numFmt w:val="bullet"/>
      <w:lvlText w:val="•"/>
      <w:lvlJc w:val="left"/>
      <w:pPr>
        <w:ind w:left="4133" w:hanging="101"/>
      </w:pPr>
      <w:rPr>
        <w:rFonts w:hint="default"/>
        <w:lang w:val="pt-PT" w:eastAsia="en-US" w:bidi="ar-SA"/>
      </w:rPr>
    </w:lvl>
    <w:lvl w:ilvl="4" w:tplc="A03E00CA">
      <w:numFmt w:val="bullet"/>
      <w:lvlText w:val="•"/>
      <w:lvlJc w:val="left"/>
      <w:pPr>
        <w:ind w:left="5444" w:hanging="101"/>
      </w:pPr>
      <w:rPr>
        <w:rFonts w:hint="default"/>
        <w:lang w:val="pt-PT" w:eastAsia="en-US" w:bidi="ar-SA"/>
      </w:rPr>
    </w:lvl>
    <w:lvl w:ilvl="5" w:tplc="8766EF4C">
      <w:numFmt w:val="bullet"/>
      <w:lvlText w:val="•"/>
      <w:lvlJc w:val="left"/>
      <w:pPr>
        <w:ind w:left="6755" w:hanging="101"/>
      </w:pPr>
      <w:rPr>
        <w:rFonts w:hint="default"/>
        <w:lang w:val="pt-PT" w:eastAsia="en-US" w:bidi="ar-SA"/>
      </w:rPr>
    </w:lvl>
    <w:lvl w:ilvl="6" w:tplc="BEC63B78">
      <w:numFmt w:val="bullet"/>
      <w:lvlText w:val="•"/>
      <w:lvlJc w:val="left"/>
      <w:pPr>
        <w:ind w:left="8066" w:hanging="101"/>
      </w:pPr>
      <w:rPr>
        <w:rFonts w:hint="default"/>
        <w:lang w:val="pt-PT" w:eastAsia="en-US" w:bidi="ar-SA"/>
      </w:rPr>
    </w:lvl>
    <w:lvl w:ilvl="7" w:tplc="C78E4418">
      <w:numFmt w:val="bullet"/>
      <w:lvlText w:val="•"/>
      <w:lvlJc w:val="left"/>
      <w:pPr>
        <w:ind w:left="9377" w:hanging="101"/>
      </w:pPr>
      <w:rPr>
        <w:rFonts w:hint="default"/>
        <w:lang w:val="pt-PT" w:eastAsia="en-US" w:bidi="ar-SA"/>
      </w:rPr>
    </w:lvl>
    <w:lvl w:ilvl="8" w:tplc="C4DE260C">
      <w:numFmt w:val="bullet"/>
      <w:lvlText w:val="•"/>
      <w:lvlJc w:val="left"/>
      <w:pPr>
        <w:ind w:left="10688" w:hanging="101"/>
      </w:pPr>
      <w:rPr>
        <w:rFonts w:hint="default"/>
        <w:lang w:val="pt-PT" w:eastAsia="en-US" w:bidi="ar-SA"/>
      </w:rPr>
    </w:lvl>
  </w:abstractNum>
  <w:abstractNum w:abstractNumId="2" w15:restartNumberingAfterBreak="0">
    <w:nsid w:val="716D2D9E"/>
    <w:multiLevelType w:val="hybridMultilevel"/>
    <w:tmpl w:val="9642F926"/>
    <w:lvl w:ilvl="0" w:tplc="C1546EDE">
      <w:start w:val="1"/>
      <w:numFmt w:val="decimal"/>
      <w:lvlText w:val="%1-"/>
      <w:lvlJc w:val="left"/>
      <w:pPr>
        <w:ind w:left="467" w:hanging="361"/>
        <w:jc w:val="left"/>
      </w:pPr>
      <w:rPr>
        <w:rFonts w:ascii="Microsoft Sans Serif" w:eastAsia="Microsoft Sans Serif" w:hAnsi="Microsoft Sans Serif" w:cs="Microsoft Sans Serif" w:hint="default"/>
        <w:w w:val="81"/>
        <w:sz w:val="20"/>
        <w:szCs w:val="20"/>
        <w:lang w:val="pt-PT" w:eastAsia="en-US" w:bidi="ar-SA"/>
      </w:rPr>
    </w:lvl>
    <w:lvl w:ilvl="1" w:tplc="A448FDEC">
      <w:numFmt w:val="bullet"/>
      <w:lvlText w:val="•"/>
      <w:lvlJc w:val="left"/>
      <w:pPr>
        <w:ind w:left="1494" w:hanging="361"/>
      </w:pPr>
      <w:rPr>
        <w:rFonts w:hint="default"/>
        <w:lang w:val="pt-PT" w:eastAsia="en-US" w:bidi="ar-SA"/>
      </w:rPr>
    </w:lvl>
    <w:lvl w:ilvl="2" w:tplc="FEEA1B08">
      <w:numFmt w:val="bullet"/>
      <w:lvlText w:val="•"/>
      <w:lvlJc w:val="left"/>
      <w:pPr>
        <w:ind w:left="2529" w:hanging="361"/>
      </w:pPr>
      <w:rPr>
        <w:rFonts w:hint="default"/>
        <w:lang w:val="pt-PT" w:eastAsia="en-US" w:bidi="ar-SA"/>
      </w:rPr>
    </w:lvl>
    <w:lvl w:ilvl="3" w:tplc="5C50BB34">
      <w:numFmt w:val="bullet"/>
      <w:lvlText w:val="•"/>
      <w:lvlJc w:val="left"/>
      <w:pPr>
        <w:ind w:left="3563" w:hanging="361"/>
      </w:pPr>
      <w:rPr>
        <w:rFonts w:hint="default"/>
        <w:lang w:val="pt-PT" w:eastAsia="en-US" w:bidi="ar-SA"/>
      </w:rPr>
    </w:lvl>
    <w:lvl w:ilvl="4" w:tplc="2BF83BE8">
      <w:numFmt w:val="bullet"/>
      <w:lvlText w:val="•"/>
      <w:lvlJc w:val="left"/>
      <w:pPr>
        <w:ind w:left="4598" w:hanging="361"/>
      </w:pPr>
      <w:rPr>
        <w:rFonts w:hint="default"/>
        <w:lang w:val="pt-PT" w:eastAsia="en-US" w:bidi="ar-SA"/>
      </w:rPr>
    </w:lvl>
    <w:lvl w:ilvl="5" w:tplc="B87AA30E">
      <w:numFmt w:val="bullet"/>
      <w:lvlText w:val="•"/>
      <w:lvlJc w:val="left"/>
      <w:pPr>
        <w:ind w:left="5633" w:hanging="361"/>
      </w:pPr>
      <w:rPr>
        <w:rFonts w:hint="default"/>
        <w:lang w:val="pt-PT" w:eastAsia="en-US" w:bidi="ar-SA"/>
      </w:rPr>
    </w:lvl>
    <w:lvl w:ilvl="6" w:tplc="CC2C539A">
      <w:numFmt w:val="bullet"/>
      <w:lvlText w:val="•"/>
      <w:lvlJc w:val="left"/>
      <w:pPr>
        <w:ind w:left="6667" w:hanging="361"/>
      </w:pPr>
      <w:rPr>
        <w:rFonts w:hint="default"/>
        <w:lang w:val="pt-PT" w:eastAsia="en-US" w:bidi="ar-SA"/>
      </w:rPr>
    </w:lvl>
    <w:lvl w:ilvl="7" w:tplc="992EEC96">
      <w:numFmt w:val="bullet"/>
      <w:lvlText w:val="•"/>
      <w:lvlJc w:val="left"/>
      <w:pPr>
        <w:ind w:left="7702" w:hanging="361"/>
      </w:pPr>
      <w:rPr>
        <w:rFonts w:hint="default"/>
        <w:lang w:val="pt-PT" w:eastAsia="en-US" w:bidi="ar-SA"/>
      </w:rPr>
    </w:lvl>
    <w:lvl w:ilvl="8" w:tplc="D0EA2106">
      <w:numFmt w:val="bullet"/>
      <w:lvlText w:val="•"/>
      <w:lvlJc w:val="left"/>
      <w:pPr>
        <w:ind w:left="8736" w:hanging="36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40"/>
    <w:rsid w:val="001325A7"/>
    <w:rsid w:val="0024125B"/>
    <w:rsid w:val="00333D1D"/>
    <w:rsid w:val="00482440"/>
    <w:rsid w:val="00D75097"/>
    <w:rsid w:val="00E872C4"/>
    <w:rsid w:val="00FF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A3FFB-BBBC-41BB-9485-248A80A6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HORA H</vt:lpstr>
    </vt:vector>
  </TitlesOfParts>
  <Company/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HORA H</dc:title>
  <dc:creator>Suzana</dc:creator>
  <cp:lastModifiedBy>Usuario</cp:lastModifiedBy>
  <cp:revision>4</cp:revision>
  <dcterms:created xsi:type="dcterms:W3CDTF">2022-06-28T11:21:00Z</dcterms:created>
  <dcterms:modified xsi:type="dcterms:W3CDTF">2022-10-06T16:35:00Z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2022-06-28T00:00:00Z</vt:filetime>
  </property>
</Properties>
</file>